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36" w:rsidRPr="00531310" w:rsidRDefault="003C2E36" w:rsidP="00FD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ru-RU"/>
        </w:rPr>
      </w:pPr>
    </w:p>
    <w:tbl>
      <w:tblPr>
        <w:tblpPr w:leftFromText="180" w:rightFromText="180" w:vertAnchor="text" w:horzAnchor="margin" w:tblpXSpec="right" w:tblpY="-445"/>
        <w:tblW w:w="0" w:type="auto"/>
        <w:tblLook w:val="0000" w:firstRow="0" w:lastRow="0" w:firstColumn="0" w:lastColumn="0" w:noHBand="0" w:noVBand="0"/>
      </w:tblPr>
      <w:tblGrid>
        <w:gridCol w:w="3525"/>
      </w:tblGrid>
      <w:tr w:rsidR="003C2E36" w:rsidRPr="003C2E36" w:rsidTr="004337BF">
        <w:trPr>
          <w:trHeight w:val="852"/>
        </w:trPr>
        <w:tc>
          <w:tcPr>
            <w:tcW w:w="3525" w:type="dxa"/>
          </w:tcPr>
          <w:p w:rsidR="00903D88" w:rsidRDefault="00903D88" w:rsidP="003C2E3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C2E36" w:rsidRPr="003C2E36" w:rsidRDefault="003C2E36" w:rsidP="003C2E3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</w:p>
          <w:p w:rsidR="003C2E36" w:rsidRPr="003C2E36" w:rsidRDefault="003C2E36" w:rsidP="003C2E3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E36">
              <w:rPr>
                <w:rFonts w:ascii="Times New Roman" w:eastAsia="Times New Roman" w:hAnsi="Times New Roman" w:cs="Times New Roman"/>
                <w:lang w:eastAsia="ru-RU"/>
              </w:rPr>
              <w:t>решением</w:t>
            </w:r>
          </w:p>
          <w:p w:rsidR="003C2E36" w:rsidRPr="003C2E36" w:rsidRDefault="004337BF" w:rsidP="003C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Территориальной избирательной</w:t>
            </w:r>
            <w:r w:rsidR="003C2E36" w:rsidRPr="003C2E36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  <w:p w:rsidR="003C2E36" w:rsidRPr="003C2E36" w:rsidRDefault="003C2E36" w:rsidP="004337BF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75C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4337BF" w:rsidRPr="0078375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78375C">
              <w:rPr>
                <w:rFonts w:ascii="Times New Roman" w:eastAsia="Times New Roman" w:hAnsi="Times New Roman" w:cs="Times New Roman"/>
                <w:lang w:eastAsia="ru-RU"/>
              </w:rPr>
              <w:t xml:space="preserve">.06.2018 № </w:t>
            </w:r>
            <w:r w:rsidR="004337BF" w:rsidRPr="0078375C">
              <w:rPr>
                <w:rFonts w:ascii="Times New Roman" w:eastAsia="Times New Roman" w:hAnsi="Times New Roman" w:cs="Times New Roman"/>
                <w:lang w:eastAsia="ru-RU"/>
              </w:rPr>
              <w:t>210/41</w:t>
            </w:r>
          </w:p>
        </w:tc>
      </w:tr>
    </w:tbl>
    <w:p w:rsidR="003C2E36" w:rsidRDefault="003C2E36" w:rsidP="00FD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3C2E36" w:rsidRDefault="003C2E36" w:rsidP="00FD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3C2E36" w:rsidRDefault="003C2E36" w:rsidP="00FD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FD1408" w:rsidRPr="00FD1408" w:rsidRDefault="00FD1408" w:rsidP="00FD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FD140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КАЛЕНДАРНЫЙ ПЛАН </w:t>
      </w:r>
    </w:p>
    <w:p w:rsidR="003C2E36" w:rsidRDefault="00FD1408" w:rsidP="00FD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подготовке и проведению выборов Губернатора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</w:t>
      </w:r>
      <w:r w:rsidRPr="00FD1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650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FD1408" w:rsidRPr="00FD1408" w:rsidRDefault="00650B64" w:rsidP="00FD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="003C2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1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сентября 2018</w:t>
      </w:r>
      <w:r w:rsidR="00FD1408" w:rsidRPr="00FD1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95A60" w:rsidRDefault="00895A60" w:rsidP="00FD1408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337BF" w:rsidRDefault="004337BF" w:rsidP="00FD1408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4897"/>
      </w:tblGrid>
      <w:tr w:rsidR="00895A60" w:rsidTr="00700ACB">
        <w:tc>
          <w:tcPr>
            <w:tcW w:w="6946" w:type="dxa"/>
          </w:tcPr>
          <w:p w:rsidR="00895A60" w:rsidRPr="00895A60" w:rsidRDefault="00895A60" w:rsidP="003C2E36">
            <w:pPr>
              <w:keepNext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95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Дата официального опубликования </w:t>
            </w:r>
            <w:r w:rsidR="003C2E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895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остановления Московской областной Думы от 7 июня 2018 года №</w:t>
            </w:r>
            <w:r w:rsidR="00700A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2/54-П</w:t>
            </w:r>
            <w:r w:rsidRPr="00895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97" w:type="dxa"/>
          </w:tcPr>
          <w:p w:rsidR="00895A60" w:rsidRDefault="00895A60" w:rsidP="00FD1408">
            <w:pPr>
              <w:keepNext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895A60" w:rsidRDefault="00895A60" w:rsidP="006F0D2D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- </w:t>
            </w:r>
            <w:r w:rsidR="006F0D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июня 2018 года   </w:t>
            </w:r>
          </w:p>
        </w:tc>
      </w:tr>
      <w:tr w:rsidR="00895A60" w:rsidTr="00700ACB">
        <w:tc>
          <w:tcPr>
            <w:tcW w:w="6946" w:type="dxa"/>
          </w:tcPr>
          <w:p w:rsidR="00895A60" w:rsidRDefault="00895A60" w:rsidP="00895A60">
            <w:pPr>
              <w:keepNext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895A60" w:rsidRPr="00895A60" w:rsidRDefault="00895A60" w:rsidP="00895A60">
            <w:pPr>
              <w:keepNext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95A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День голосования</w:t>
            </w:r>
          </w:p>
        </w:tc>
        <w:tc>
          <w:tcPr>
            <w:tcW w:w="4897" w:type="dxa"/>
          </w:tcPr>
          <w:p w:rsidR="00895A60" w:rsidRDefault="00895A60" w:rsidP="00895A60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895A60" w:rsidRDefault="00895A60" w:rsidP="00895A60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-9 сентября 2018 года</w:t>
            </w:r>
          </w:p>
        </w:tc>
      </w:tr>
    </w:tbl>
    <w:p w:rsidR="00FD1408" w:rsidRPr="00FD1408" w:rsidRDefault="00FD1408" w:rsidP="00FD1408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944"/>
        <w:gridCol w:w="3048"/>
        <w:gridCol w:w="3315"/>
        <w:gridCol w:w="3898"/>
      </w:tblGrid>
      <w:tr w:rsidR="002778D6" w:rsidRPr="00C04989" w:rsidTr="002D6EA9">
        <w:trPr>
          <w:trHeight w:val="131"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D6" w:rsidRPr="00C04989" w:rsidRDefault="002778D6" w:rsidP="003C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049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2778D6" w:rsidRPr="00C04989" w:rsidRDefault="002778D6" w:rsidP="003C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C049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D6" w:rsidRPr="00C04989" w:rsidRDefault="002778D6" w:rsidP="003C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049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D6" w:rsidRPr="00C04989" w:rsidRDefault="002778D6" w:rsidP="003C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Норма закона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D6" w:rsidRPr="00C04989" w:rsidRDefault="002778D6" w:rsidP="003C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049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</w:t>
            </w:r>
          </w:p>
          <w:p w:rsidR="002778D6" w:rsidRPr="00C04989" w:rsidRDefault="002778D6" w:rsidP="003C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049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D6" w:rsidRPr="00C04989" w:rsidRDefault="002778D6" w:rsidP="003C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049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943F1" w:rsidRPr="00C04989" w:rsidTr="006D1C7C">
        <w:trPr>
          <w:trHeight w:val="131"/>
          <w:jc w:val="center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F1" w:rsidRPr="006D1C7C" w:rsidRDefault="00A943F1" w:rsidP="008E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Избирательные участки</w:t>
            </w:r>
          </w:p>
        </w:tc>
      </w:tr>
      <w:tr w:rsidR="002778D6" w:rsidRPr="00C04989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D6" w:rsidRPr="00B26AA5" w:rsidRDefault="002778D6" w:rsidP="00C0498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D6" w:rsidRPr="006D1C7C" w:rsidRDefault="00CF4B6C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перечня избирательных участков и их границ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D6" w:rsidRPr="006D1C7C" w:rsidRDefault="00CF4B6C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 2.1, 2.2 ст</w:t>
            </w:r>
            <w:r w:rsidR="00100731"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ФЗ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D6" w:rsidRPr="006D1C7C" w:rsidRDefault="00CF4B6C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периода избирательной кампании, а в исключительных случаях не позднее чем за 70 дней до дня голосования</w:t>
            </w:r>
            <w:r w:rsidR="007526FC"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26FC" w:rsidRPr="00B26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(30.06.2018)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D6" w:rsidRPr="006D1C7C" w:rsidRDefault="00CF4B6C" w:rsidP="0043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43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Реутов</w:t>
            </w:r>
            <w:r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территориальн</w:t>
            </w:r>
            <w:r w:rsidR="0043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</w:t>
            </w:r>
            <w:r w:rsidR="0043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 w:rsidR="0043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города Реутов</w:t>
            </w:r>
          </w:p>
        </w:tc>
      </w:tr>
      <w:tr w:rsidR="006471FD" w:rsidRPr="00C04989" w:rsidTr="006471FD">
        <w:trPr>
          <w:trHeight w:val="131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FD" w:rsidRPr="00C04989" w:rsidRDefault="006471FD" w:rsidP="0043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D" w:rsidRPr="004337BF" w:rsidRDefault="006471FD" w:rsidP="008C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резерва составов</w:t>
            </w:r>
            <w:r w:rsidR="008C5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участковых избирательных комиссий</w:t>
            </w:r>
          </w:p>
        </w:tc>
      </w:tr>
      <w:tr w:rsidR="006471FD" w:rsidRPr="00C04989" w:rsidTr="002D6EA9">
        <w:trPr>
          <w:trHeight w:val="13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1FD" w:rsidRPr="00C04989" w:rsidRDefault="006471FD" w:rsidP="006471FD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D" w:rsidRPr="00567662" w:rsidRDefault="006471F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предложений по кандидатурам для дополнительного зачисления в резерв составов участковых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избираткельных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D" w:rsidRPr="006B4142" w:rsidRDefault="006471FD" w:rsidP="00E1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п.12 Порядка </w:t>
            </w:r>
            <w:r w:rsidR="00E14FB1" w:rsidRPr="0064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резерва составов участковых комиссий</w:t>
            </w:r>
            <w:r w:rsidR="00E14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утвержденного </w:t>
            </w:r>
            <w:r w:rsidR="00E14FB1" w:rsidRPr="0064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E14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ЦИК России от 05.12.2012 </w:t>
            </w:r>
            <w:r w:rsidR="00E14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4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152/1137-6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D" w:rsidRDefault="00E14FB1" w:rsidP="008E28DD">
            <w:pPr>
              <w:tabs>
                <w:tab w:val="center" w:pos="1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20.07.2018 по 09.08.2018</w:t>
            </w:r>
          </w:p>
          <w:p w:rsidR="00E14FB1" w:rsidRPr="00E14FB1" w:rsidRDefault="00E14FB1" w:rsidP="00E14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за 50 дней до дня голосования и оканчивается за 30 дней до дня голосования</w:t>
            </w:r>
          </w:p>
          <w:p w:rsidR="00E14FB1" w:rsidRDefault="00E14FB1" w:rsidP="008E28DD">
            <w:pPr>
              <w:tabs>
                <w:tab w:val="center" w:pos="1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D" w:rsidRDefault="00E14FB1" w:rsidP="0043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</w:t>
            </w:r>
            <w:r w:rsidR="0043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</w:t>
            </w:r>
            <w:r w:rsidR="0043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 w:rsidR="0043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D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Реутов</w:t>
            </w:r>
          </w:p>
        </w:tc>
      </w:tr>
      <w:tr w:rsidR="006471FD" w:rsidRPr="00C04989" w:rsidTr="002D6EA9">
        <w:trPr>
          <w:trHeight w:val="131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D" w:rsidRPr="00C04989" w:rsidRDefault="006471FD" w:rsidP="006471FD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D" w:rsidRPr="00567662" w:rsidRDefault="006471FD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кандидатурах для дополнительного зачисления в резерв составов участковых избирательных комиссий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D" w:rsidRPr="006B4142" w:rsidRDefault="00E14FB1" w:rsidP="00E1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п.22 Порядка </w:t>
            </w:r>
            <w:r w:rsidRPr="0064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резерва составов участковых комиссий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утвержденного </w:t>
            </w:r>
            <w:r w:rsidRPr="0064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ЦИК России от 05.12.2012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4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152/1137-6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D" w:rsidRDefault="00E14FB1" w:rsidP="008E28DD">
            <w:pPr>
              <w:tabs>
                <w:tab w:val="center" w:pos="1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позднее 24.08.2018</w:t>
            </w:r>
          </w:p>
          <w:p w:rsidR="00E14FB1" w:rsidRPr="00700ACB" w:rsidRDefault="00E14FB1" w:rsidP="00E14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ACB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 чем через 15 дней со дня окончания приема предложений по кандидатурам для зачисления в резерв</w:t>
            </w:r>
          </w:p>
          <w:p w:rsidR="00E14FB1" w:rsidRDefault="00E14FB1" w:rsidP="008E28DD">
            <w:pPr>
              <w:tabs>
                <w:tab w:val="center" w:pos="1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D" w:rsidRDefault="004337BF" w:rsidP="00B2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 города Реутов</w:t>
            </w:r>
          </w:p>
        </w:tc>
      </w:tr>
      <w:tr w:rsidR="002778D6" w:rsidRPr="00C04989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D6" w:rsidRPr="00C04989" w:rsidRDefault="002778D6" w:rsidP="00C0498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D6" w:rsidRPr="00C04989" w:rsidRDefault="007B25EA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списков </w:t>
            </w:r>
            <w:r w:rsidRPr="007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избирательных участков с указанием их границ, номеров, мест нахождения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участковых комиссий и</w:t>
            </w:r>
            <w:r w:rsidRPr="007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 для голосования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D6" w:rsidRDefault="007B25EA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п.7</w:t>
            </w:r>
            <w:r w:rsidRPr="007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19 ФЗ «Об </w:t>
            </w:r>
            <w:r w:rsidRPr="007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основных гарантиях избирательных прав и права на участие в референдуме граждан Российской Федерации»</w:t>
            </w:r>
          </w:p>
          <w:p w:rsidR="00DC460A" w:rsidRDefault="00DC460A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460A" w:rsidRPr="00C04989" w:rsidRDefault="00DC460A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6E" w:rsidRPr="007B4F6E" w:rsidRDefault="0020156F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7B4F6E" w:rsidRPr="007B4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позднее 30.07.2018</w:t>
            </w:r>
          </w:p>
          <w:p w:rsidR="007B25EA" w:rsidRPr="006C3BFB" w:rsidRDefault="006C3BFB" w:rsidP="008E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>(</w:t>
            </w:r>
            <w:r w:rsidR="007B25EA" w:rsidRPr="006C3BFB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не позднее чем за 40 дней до дня голосования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)</w:t>
            </w:r>
          </w:p>
          <w:p w:rsidR="002778D6" w:rsidRPr="00C04989" w:rsidRDefault="002778D6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D6" w:rsidRPr="00C04989" w:rsidRDefault="004337BF" w:rsidP="0043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Реутов</w:t>
            </w:r>
          </w:p>
        </w:tc>
      </w:tr>
      <w:tr w:rsidR="001C42F0" w:rsidRPr="00C04989" w:rsidTr="006D1C7C">
        <w:trPr>
          <w:trHeight w:val="131"/>
          <w:jc w:val="center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506D35" w:rsidRDefault="001C42F0" w:rsidP="008E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Списки избирателей</w:t>
            </w:r>
          </w:p>
        </w:tc>
      </w:tr>
      <w:tr w:rsidR="001C42F0" w:rsidRPr="00C04989" w:rsidTr="002D6EA9">
        <w:trPr>
          <w:trHeight w:val="8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C04989" w:rsidRDefault="001C42F0" w:rsidP="00C0498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7B25EA" w:rsidRDefault="00BD2F93" w:rsidP="008E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сведений об избирателях в</w:t>
            </w:r>
            <w:r w:rsidR="0043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ТИК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Default="00B26AA5" w:rsidP="00E9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622604" w:rsidRPr="0062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D2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622604" w:rsidRPr="0062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r w:rsidR="0062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22604" w:rsidRPr="0062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7B25EA" w:rsidRDefault="0020156F" w:rsidP="008E7570">
            <w:pPr>
              <w:tabs>
                <w:tab w:val="center" w:pos="1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C20247" w:rsidRPr="00C20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осле назначения </w:t>
            </w:r>
            <w:r w:rsidR="00766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выборов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0" w:rsidRPr="008E7570" w:rsidRDefault="008E7570" w:rsidP="008E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="0073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622604" w:rsidRPr="0062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</w:t>
            </w:r>
            <w:r w:rsidR="00531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622604" w:rsidRPr="0062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Реутов</w:t>
            </w:r>
          </w:p>
        </w:tc>
      </w:tr>
      <w:tr w:rsidR="001C42F0" w:rsidRPr="00C04989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C04989" w:rsidRDefault="001C42F0" w:rsidP="00C0498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7B25EA" w:rsidRDefault="0002291B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списков избирателей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Default="00E93772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02291B" w:rsidRPr="0002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 ст. 21 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7" w:rsidRDefault="00C20247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позднее 28.08.2018</w:t>
            </w:r>
          </w:p>
          <w:p w:rsidR="001C42F0" w:rsidRPr="007B25EA" w:rsidRDefault="0020156F" w:rsidP="008E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</w:t>
            </w:r>
            <w:r w:rsidR="0002291B" w:rsidRPr="00C2024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Не позднее чем за 11 дней до дня голосования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0" w:rsidRPr="007B25EA" w:rsidRDefault="008E7570" w:rsidP="00E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города Реутов</w:t>
            </w:r>
          </w:p>
        </w:tc>
      </w:tr>
      <w:tr w:rsidR="001C42F0" w:rsidRPr="00C04989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C04989" w:rsidRDefault="001C42F0" w:rsidP="00C0498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7B25EA" w:rsidRDefault="00124BF2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первого экземпляра списка избирателей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участковую избирательную комиссию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Default="00E93772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124BF2" w:rsidRPr="0012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2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24BF2" w:rsidRPr="0012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21 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DD" w:rsidRPr="00E2307E" w:rsidRDefault="00E2307E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9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06DDD" w:rsidRPr="00E2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.08.2018</w:t>
            </w:r>
          </w:p>
          <w:p w:rsidR="001C42F0" w:rsidRPr="00E2307E" w:rsidRDefault="0020156F" w:rsidP="008E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7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</w:t>
            </w:r>
            <w:r w:rsidR="00124BF2" w:rsidRPr="00E2307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за 10 дней до дня голосования</w:t>
            </w:r>
            <w:r w:rsidRPr="00E2307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0" w:rsidRPr="007B25EA" w:rsidRDefault="008E7570" w:rsidP="00E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города Реутов</w:t>
            </w:r>
          </w:p>
        </w:tc>
      </w:tr>
      <w:tr w:rsidR="001C42F0" w:rsidRPr="00C04989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C04989" w:rsidRDefault="001C42F0" w:rsidP="00C0498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7B25EA" w:rsidRDefault="008A17E8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Default="00E93772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8A17E8" w:rsidRPr="008A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A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ст. 23</w:t>
            </w:r>
            <w:r w:rsidR="008A17E8" w:rsidRPr="008A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DD" w:rsidRPr="00E2307E" w:rsidRDefault="00E2307E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93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06DDD" w:rsidRPr="00E2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.08.2018</w:t>
            </w:r>
          </w:p>
          <w:p w:rsidR="008A17E8" w:rsidRPr="00E2307E" w:rsidRDefault="0020156F" w:rsidP="008E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2307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</w:t>
            </w:r>
            <w:r w:rsidR="008A17E8" w:rsidRPr="00E2307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за 10 дней до дня голосования, а в случае составления списка позднее этого срока</w:t>
            </w:r>
          </w:p>
          <w:p w:rsidR="001C42F0" w:rsidRPr="00E2307E" w:rsidRDefault="008A17E8" w:rsidP="008E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7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непосредственно после</w:t>
            </w:r>
            <w:r w:rsidR="0020156F" w:rsidRPr="00E2307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составления списка избирателей)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0" w:rsidRPr="007B25EA" w:rsidRDefault="008A17E8" w:rsidP="00E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Участковые избирательные комиссии</w:t>
            </w:r>
            <w:r w:rsidR="008E7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Реутов</w:t>
            </w:r>
          </w:p>
        </w:tc>
      </w:tr>
      <w:tr w:rsidR="001C42F0" w:rsidRPr="00C04989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C04989" w:rsidRDefault="001C42F0" w:rsidP="00C0498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7B25EA" w:rsidRDefault="00DD6C7B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DD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DD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неточност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в списке избирателей в связи с поступлением заявления избирателя</w:t>
            </w:r>
            <w:r w:rsidRPr="00DD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либо принят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DD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D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отклонении заявления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Default="00E93772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DD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 w:rsidR="00DD6C7B" w:rsidRPr="00DD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23 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7B25EA" w:rsidRDefault="00DD6C7B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24 часов, а в день голосования в течение двух часов с момента обращения, но не позднее момента окончания голосования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0" w:rsidRPr="007B25EA" w:rsidRDefault="00DD6C7B" w:rsidP="00E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Участковые избирательные комиссии</w:t>
            </w:r>
            <w:r w:rsidR="008E7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570" w:rsidRPr="008E7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Реутов</w:t>
            </w:r>
          </w:p>
        </w:tc>
      </w:tr>
      <w:tr w:rsidR="001C42F0" w:rsidRPr="00C04989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C04989" w:rsidRDefault="001C42F0" w:rsidP="00C0498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Pr="007B25EA" w:rsidRDefault="00506D35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и заверение печатью выверенных и уточненных списков избирателей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0" w:rsidRDefault="00757D33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50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506D35" w:rsidRPr="0050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2</w:t>
            </w:r>
            <w:r w:rsidR="0050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6D35" w:rsidRPr="0050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DD" w:rsidRPr="0020156F" w:rsidRDefault="0020156F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606DDD" w:rsidRPr="00201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позднее 08.09.2018</w:t>
            </w:r>
          </w:p>
          <w:p w:rsidR="001C42F0" w:rsidRPr="007B25EA" w:rsidRDefault="0020156F" w:rsidP="008E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</w:t>
            </w:r>
            <w:r w:rsidR="00506D35" w:rsidRPr="0020156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не позднее дня, предшествующего дню голосования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0" w:rsidRPr="007B25EA" w:rsidRDefault="00506D35" w:rsidP="00E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Участковые избирательные комиссии</w:t>
            </w:r>
            <w:r w:rsidR="008E7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570" w:rsidRPr="008E7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Реутов</w:t>
            </w:r>
          </w:p>
        </w:tc>
      </w:tr>
      <w:tr w:rsidR="004C4816" w:rsidRPr="00C04989" w:rsidTr="006D1C7C">
        <w:trPr>
          <w:trHeight w:val="131"/>
          <w:jc w:val="center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D23D0B" w:rsidRDefault="004C4816" w:rsidP="008E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Информирование избирателей и предвыборная агитация</w:t>
            </w:r>
          </w:p>
        </w:tc>
      </w:tr>
      <w:tr w:rsidR="004C4816" w:rsidRPr="00C04989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C04989" w:rsidRDefault="004C4816" w:rsidP="00C0498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D23D0B" w:rsidRDefault="004C4816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опубликование (обнародование) данных об итогах голосования, о результатах выборов Губернатора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Московской </w:t>
            </w:r>
            <w:r w:rsidRPr="00A3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области, в </w:t>
            </w:r>
            <w:r w:rsidRPr="00A3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на размещение таких данных в информационно-телекоммуникационных сетях доступ к которым не ограничен определенным кругом лиц, включая информационно-телекоммуникационную сеть Интернет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93465C" w:rsidRDefault="00B02174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="004C4816" w:rsidRPr="00A3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C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4816" w:rsidRPr="00A3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37 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D23D0B" w:rsidRDefault="004C4816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голосования до момента окончания голосования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D23D0B" w:rsidRDefault="004C4816" w:rsidP="008E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816" w:rsidRPr="00C04989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C04989" w:rsidRDefault="004C4816" w:rsidP="00C0498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A35C1F" w:rsidRDefault="004C4816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</w:t>
            </w:r>
            <w:r w:rsidRPr="00CA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 Губернатора Московской области, в том числе их размещение в информационно-телекоммуникационных сетях, доступ к которым не ограничен определенным кругом лиц (включая сеть "Интернет")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A35C1F" w:rsidRDefault="00184CF6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4C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 ст. 38</w:t>
            </w:r>
            <w:r w:rsidR="004C4816" w:rsidRPr="00CA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5B464B" w:rsidRDefault="004C4816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04.09.2018 по 09.09.2018</w:t>
            </w:r>
          </w:p>
          <w:p w:rsidR="004C4816" w:rsidRDefault="004C4816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</w:t>
            </w:r>
            <w:r w:rsidRPr="005B464B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 течение пяти дней, предшествующих дню голосования, а также в день голосования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D23D0B" w:rsidRDefault="004C4816" w:rsidP="008E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816" w:rsidRPr="00C04989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C04989" w:rsidRDefault="004C4816" w:rsidP="00C0498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A05BC8" w:rsidRDefault="004C4816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членов УИК и наблюдателей и размещение на информационном стенде в помещении для голосования:</w:t>
            </w:r>
          </w:p>
          <w:p w:rsidR="004C4816" w:rsidRPr="00A05BC8" w:rsidRDefault="004C4816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о числе избирателей, включенных в список избирателей на данном участке, </w:t>
            </w:r>
          </w:p>
          <w:p w:rsidR="004C4816" w:rsidRPr="00A05BC8" w:rsidRDefault="004C4816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числе избирателей, исключенных из списка избирателей в связи с подачей заявления о включении в список избирателей по месту нахождения на ином участке,</w:t>
            </w:r>
          </w:p>
          <w:p w:rsidR="004C4816" w:rsidRPr="007B25EA" w:rsidRDefault="004C4816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а также о числе избирателей, подавших заявления о включении в список избирателей по месту нахождения на данном участке.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Default="004C4816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05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A05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ФЗ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7B25EA" w:rsidRDefault="004C4816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5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голосования непосредственно перед наступлением времени голосования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7B25EA" w:rsidRDefault="004C4816" w:rsidP="00ED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</w:t>
            </w:r>
            <w:r w:rsidR="00ED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</w:t>
            </w:r>
            <w:r w:rsidR="00ED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</w:t>
            </w:r>
            <w:r w:rsidR="00ED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1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Реутов</w:t>
            </w:r>
          </w:p>
        </w:tc>
      </w:tr>
      <w:tr w:rsidR="004C4816" w:rsidRPr="00C04989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C04989" w:rsidRDefault="004C4816" w:rsidP="00C0498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B25BE0" w:rsidRDefault="004C4816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Агитационный период (кроме предвыборной агитации на каналах организаций телерадиовещания, в периодических печатных изданиях и сетевых изданиях):</w:t>
            </w:r>
          </w:p>
          <w:p w:rsidR="004C4816" w:rsidRPr="00B25BE0" w:rsidRDefault="004C4816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816" w:rsidRPr="00B25BE0" w:rsidRDefault="004C4816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избирательного объединения</w:t>
            </w:r>
          </w:p>
          <w:p w:rsidR="004C4816" w:rsidRPr="00B25BE0" w:rsidRDefault="004C4816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816" w:rsidRPr="00B25BE0" w:rsidRDefault="004C4816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816" w:rsidRPr="007B25EA" w:rsidRDefault="004C4816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кандидата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Default="00547BC1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4C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 ст. 41</w:t>
            </w:r>
            <w:r w:rsidR="004C4816" w:rsidRPr="00B2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B25BE0" w:rsidRDefault="004C4816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принятия решения избирательным объединением решения о выдвижении кандидата и прекращается </w:t>
            </w:r>
            <w:r w:rsidRPr="00547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47BC1" w:rsidRPr="00547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00.00 часов 08</w:t>
            </w:r>
            <w:r w:rsidRPr="00547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47BC1" w:rsidRPr="00547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09.2018</w:t>
            </w:r>
          </w:p>
          <w:p w:rsidR="004C4816" w:rsidRPr="00B25BE0" w:rsidRDefault="004C4816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816" w:rsidRPr="007B25EA" w:rsidRDefault="004C4816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представления кандидатом в Избирательную комиссию Московской области заявления о согласии баллотироваться и прекращается </w:t>
            </w:r>
            <w:r w:rsidR="00547BC1" w:rsidRPr="00547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00.00 часов 08.09.2018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7B25EA" w:rsidRDefault="004C4816" w:rsidP="008E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Избирательное объединение, кандидат</w:t>
            </w:r>
          </w:p>
        </w:tc>
      </w:tr>
      <w:tr w:rsidR="004C4816" w:rsidRPr="00C04989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C04989" w:rsidRDefault="004C4816" w:rsidP="00C0498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B25BE0" w:rsidRDefault="004C4816" w:rsidP="008E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Предвыборная агитация на каналах организаций телерадиовещания, в периодических печатных изданиях и сетевых изданиях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Default="00547BC1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4C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  <w:r w:rsidR="004C4816" w:rsidRPr="0060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41 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Pr="008E28DD" w:rsidRDefault="004C4816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8E2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11.08.2018 и до 00:00 часов 08.09.2018</w:t>
            </w:r>
          </w:p>
          <w:p w:rsidR="004C4816" w:rsidRPr="00B25BE0" w:rsidRDefault="004C4816" w:rsidP="008E2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</w:t>
            </w:r>
            <w:r w:rsidRPr="008E28DD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начинается за 28 дней до дня голосования и прекращается в ноль часов по московскому времени дня, предшествующего дню голосования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6" w:rsidRDefault="004C4816" w:rsidP="008E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F1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оборудование на территории каждого избирательного участка специальных мест для размещения предвыборных печатных агитационных материалов.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6 ст. 46 </w:t>
            </w:r>
            <w:r w:rsidR="002541D4" w:rsidRP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A" w:rsidRDefault="00DF138A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7C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09.08.2018</w:t>
            </w:r>
          </w:p>
          <w:p w:rsidR="00756D91" w:rsidRDefault="00DF138A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6D91">
              <w:rPr>
                <w:rFonts w:ascii="Times New Roman" w:hAnsi="Times New Roman" w:cs="Times New Roman"/>
                <w:sz w:val="24"/>
                <w:szCs w:val="24"/>
              </w:rPr>
              <w:t>е позднее чем за 30 дней до дня голосования</w:t>
            </w:r>
          </w:p>
          <w:p w:rsidR="00756D91" w:rsidRPr="0082147C" w:rsidRDefault="00756D91" w:rsidP="00DF1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83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по предложению территориальной избирательной комиссии</w:t>
            </w:r>
            <w:r w:rsidR="00836C5E">
              <w:rPr>
                <w:rFonts w:ascii="Times New Roman" w:hAnsi="Times New Roman" w:cs="Times New Roman"/>
                <w:sz w:val="24"/>
                <w:szCs w:val="24"/>
              </w:rPr>
              <w:t xml:space="preserve"> города Реутов</w:t>
            </w:r>
          </w:p>
        </w:tc>
      </w:tr>
      <w:tr w:rsidR="00182EB3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3" w:rsidRPr="00D23F83" w:rsidRDefault="00182EB3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3" w:rsidRDefault="00182EB3" w:rsidP="00182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заявки на аккредитацию представителей средства массовой информации для осуществления полномочий, связанных с присутствием в помещениях для голосования в день голосования, а также в помещениях избирательных комиссий при установлении ими итогов голосования, определении результатов выборов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3" w:rsidRDefault="00182EB3" w:rsidP="0018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2.2 </w:t>
            </w:r>
            <w:r w:rsidRPr="0018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аккредитации представителей средств массовой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утвержденного </w:t>
            </w:r>
            <w:r w:rsidRPr="0018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8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 России от 19.04.2017 </w:t>
            </w:r>
            <w:r w:rsidR="0070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8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80/698-7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3" w:rsidRPr="00700ACB" w:rsidRDefault="00700ACB" w:rsidP="0070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C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82EB3" w:rsidRPr="00700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10.07.2018 по </w:t>
            </w:r>
            <w:r w:rsidRPr="00700ACB">
              <w:rPr>
                <w:rFonts w:ascii="Times New Roman" w:hAnsi="Times New Roman" w:cs="Times New Roman"/>
                <w:b/>
                <w:sz w:val="24"/>
                <w:szCs w:val="24"/>
              </w:rPr>
              <w:t>05.09.2018</w:t>
            </w:r>
          </w:p>
          <w:p w:rsidR="00182EB3" w:rsidRDefault="00182EB3" w:rsidP="00182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за 60 дней до дня голосования и оканчивается за 3 дня до дня голосования</w:t>
            </w:r>
          </w:p>
          <w:p w:rsidR="00182EB3" w:rsidRDefault="00182EB3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3" w:rsidRDefault="00700ACB" w:rsidP="00756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средства массовой информации</w:t>
            </w:r>
          </w:p>
        </w:tc>
      </w:tr>
      <w:tr w:rsidR="00756D91" w:rsidRPr="00D23F83" w:rsidTr="006D1C7C">
        <w:trPr>
          <w:trHeight w:val="131"/>
          <w:jc w:val="center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217EB4" w:rsidRDefault="00756D91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7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ФИНАНСИРОВАНИЕ ВЫБОРОВ</w:t>
            </w:r>
          </w:p>
        </w:tc>
      </w:tr>
      <w:tr w:rsidR="0015358B" w:rsidRPr="00D23F83" w:rsidTr="002D6EA9">
        <w:trPr>
          <w:trHeight w:val="2022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B" w:rsidRPr="00D23F83" w:rsidRDefault="0015358B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5E" w:rsidRPr="00836C5E" w:rsidRDefault="00836C5E" w:rsidP="0083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C5E"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proofErr w:type="gramEnd"/>
            <w:r w:rsidRPr="00836C5E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выделенных на подготовку и проведение выборов территориальной избирательной комиссии города Реутов</w:t>
            </w:r>
          </w:p>
          <w:p w:rsidR="0015358B" w:rsidRDefault="0015358B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B" w:rsidRDefault="0015358B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1.4. Инструкции о порядке открытия и ведения счетов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B" w:rsidRPr="0015358B" w:rsidRDefault="0015358B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09.08.2018 </w:t>
            </w:r>
          </w:p>
          <w:p w:rsidR="0015358B" w:rsidRDefault="0015358B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30 дней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голосования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B" w:rsidRDefault="0015358B" w:rsidP="00756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8B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Московской области</w:t>
            </w:r>
          </w:p>
        </w:tc>
      </w:tr>
      <w:tr w:rsidR="0015358B" w:rsidRPr="00D23F83" w:rsidTr="002D6EA9">
        <w:trPr>
          <w:trHeight w:val="113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B" w:rsidRPr="00D23F83" w:rsidRDefault="0015358B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B" w:rsidRDefault="0015358B" w:rsidP="00153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8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выделенных средств на подготовку и проведение выборов Губернатора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участковым</w:t>
            </w:r>
            <w:r w:rsidRPr="0015358B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избирательным комиссиям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B" w:rsidRDefault="0015358B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1.4. Инструкции о порядке открытия и ведения счетов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B" w:rsidRPr="0015358B" w:rsidRDefault="0015358B" w:rsidP="0015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19.08.2018 </w:t>
            </w:r>
          </w:p>
          <w:p w:rsidR="0015358B" w:rsidRDefault="0015358B" w:rsidP="0015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8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15358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15358B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58B">
              <w:rPr>
                <w:rFonts w:ascii="Times New Roman" w:hAnsi="Times New Roman" w:cs="Times New Roman"/>
                <w:sz w:val="24"/>
                <w:szCs w:val="24"/>
              </w:rPr>
              <w:t xml:space="preserve">0 дней </w:t>
            </w:r>
            <w:proofErr w:type="spellStart"/>
            <w:r w:rsidRPr="0015358B">
              <w:rPr>
                <w:rFonts w:ascii="Times New Roman" w:hAnsi="Times New Roman" w:cs="Times New Roman"/>
                <w:sz w:val="24"/>
                <w:szCs w:val="24"/>
              </w:rPr>
              <w:t>доня</w:t>
            </w:r>
            <w:proofErr w:type="spellEnd"/>
            <w:r w:rsidRPr="0015358B">
              <w:rPr>
                <w:rFonts w:ascii="Times New Roman" w:hAnsi="Times New Roman" w:cs="Times New Roman"/>
                <w:sz w:val="24"/>
                <w:szCs w:val="24"/>
              </w:rPr>
              <w:t xml:space="preserve"> дня голосования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B" w:rsidRDefault="0015358B" w:rsidP="0083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8B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 w:rsidR="00836C5E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15358B">
              <w:rPr>
                <w:rFonts w:ascii="Times New Roman" w:hAnsi="Times New Roman" w:cs="Times New Roman"/>
                <w:sz w:val="24"/>
                <w:szCs w:val="24"/>
              </w:rPr>
              <w:t>избирательн</w:t>
            </w:r>
            <w:r w:rsidR="00836C5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5358B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836C5E">
              <w:rPr>
                <w:rFonts w:ascii="Times New Roman" w:hAnsi="Times New Roman" w:cs="Times New Roman"/>
                <w:sz w:val="24"/>
                <w:szCs w:val="24"/>
              </w:rPr>
              <w:t>я города Реутов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836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участковой избирательной комиссией в территориальную избирательную комиссию отчета о поступлении и расходовании средств, выделенных из бюджета Московской области на подготовку и проведение выборов Губернатора Московской области.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12 ст. 48 </w:t>
            </w:r>
            <w:r w:rsidR="002541D4" w:rsidRP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41" w:rsidRDefault="0094624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A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19.09.2018</w:t>
            </w:r>
          </w:p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через</w:t>
            </w:r>
            <w:r w:rsidR="00A612F5">
              <w:rPr>
                <w:rFonts w:ascii="Times New Roman" w:hAnsi="Times New Roman" w:cs="Times New Roman"/>
                <w:sz w:val="24"/>
                <w:szCs w:val="24"/>
              </w:rPr>
              <w:t xml:space="preserve"> десять дней со дня </w:t>
            </w:r>
            <w:proofErr w:type="spellStart"/>
            <w:r w:rsidR="00A612F5">
              <w:rPr>
                <w:rFonts w:ascii="Times New Roman" w:hAnsi="Times New Roman" w:cs="Times New Roman"/>
                <w:sz w:val="24"/>
                <w:szCs w:val="24"/>
              </w:rPr>
              <w:t>голосовани</w:t>
            </w:r>
            <w:proofErr w:type="spellEnd"/>
          </w:p>
          <w:p w:rsidR="00756D91" w:rsidRPr="00230B3A" w:rsidRDefault="00756D91" w:rsidP="0094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ED6FB4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Участковые избирательные комиссии</w:t>
            </w:r>
            <w:r w:rsidR="0083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Реутов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836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территориальной избирательной комиссией в Избирательную комиссию Московской области отчета о поступлении и расходовании средств, выделенных из бюджета Московской области на подготовку и проведение выборов Губернатора Московской области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12 ст. 48 </w:t>
            </w:r>
            <w:r w:rsidR="002541D4" w:rsidRP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41" w:rsidRDefault="0094624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E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09.10.2018</w:t>
            </w:r>
          </w:p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дней со дня голосования </w:t>
            </w:r>
          </w:p>
          <w:p w:rsidR="00756D91" w:rsidRPr="00521FE3" w:rsidRDefault="00756D91" w:rsidP="0094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836C5E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города Реутов</w:t>
            </w:r>
          </w:p>
        </w:tc>
      </w:tr>
      <w:tr w:rsidR="00756D91" w:rsidRPr="00D23F83" w:rsidTr="006D1C7C">
        <w:trPr>
          <w:trHeight w:val="131"/>
          <w:jc w:val="center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3E47DD" w:rsidRDefault="00756D91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4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РЕАЛИЗАЦИИ ПРОГРАММЫ «МОБИЛЬНЫЙ ИЗБИРАТЕЛЬ»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65376A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заявления о включении в список избирателей по месту нахождения </w:t>
            </w:r>
            <w:r w:rsidRPr="0065376A">
              <w:rPr>
                <w:rFonts w:ascii="Times New Roman" w:hAnsi="Times New Roman" w:cs="Times New Roman"/>
                <w:sz w:val="24"/>
                <w:szCs w:val="24"/>
              </w:rPr>
              <w:t>в любую территориальную комиссию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756D91" w:rsidP="009E6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="009E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E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утвержденный Постановлением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 России</w:t>
            </w:r>
            <w:r w:rsidR="009E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06.06.2018 № 161/1316-7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5C" w:rsidRPr="00AF145C" w:rsidRDefault="00AF145C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25.07.2018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145C">
              <w:rPr>
                <w:rFonts w:ascii="Times New Roman" w:hAnsi="Times New Roman" w:cs="Times New Roman"/>
                <w:b/>
                <w:sz w:val="24"/>
                <w:szCs w:val="24"/>
              </w:rPr>
              <w:t>05.09.2018</w:t>
            </w:r>
          </w:p>
          <w:p w:rsidR="00756D91" w:rsidRPr="0065376A" w:rsidRDefault="00756D91" w:rsidP="00AF1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6A">
              <w:rPr>
                <w:rFonts w:ascii="Times New Roman" w:hAnsi="Times New Roman" w:cs="Times New Roman"/>
                <w:sz w:val="24"/>
                <w:szCs w:val="24"/>
              </w:rPr>
              <w:t>за 45</w:t>
            </w:r>
            <w:r w:rsidR="00AF145C">
              <w:rPr>
                <w:rFonts w:ascii="Times New Roman" w:hAnsi="Times New Roman" w:cs="Times New Roman"/>
                <w:sz w:val="24"/>
                <w:szCs w:val="24"/>
              </w:rPr>
              <w:t>-3 дней до дня голосования</w:t>
            </w:r>
            <w:r w:rsidRPr="00C337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2D6EA9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города Реутов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65376A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заявления о включении в список избирателей по месту нахождения </w:t>
            </w:r>
            <w:r w:rsidRPr="0065376A">
              <w:rPr>
                <w:rFonts w:ascii="Times New Roman" w:hAnsi="Times New Roman" w:cs="Times New Roman"/>
                <w:sz w:val="24"/>
                <w:szCs w:val="24"/>
              </w:rPr>
              <w:t xml:space="preserve">в любую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избирательную комиссию </w:t>
            </w:r>
          </w:p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9E6A86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Порядок, утвержденный Постановлением  ЦИК России от 06.06.2018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161/1316-7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5C" w:rsidRDefault="00AF145C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145C">
              <w:rPr>
                <w:rFonts w:ascii="Times New Roman" w:hAnsi="Times New Roman" w:cs="Times New Roman"/>
                <w:b/>
                <w:sz w:val="24"/>
                <w:szCs w:val="24"/>
              </w:rPr>
              <w:t>05.09.2018</w:t>
            </w:r>
          </w:p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6A">
              <w:rPr>
                <w:rFonts w:ascii="Times New Roman" w:hAnsi="Times New Roman" w:cs="Times New Roman"/>
                <w:sz w:val="24"/>
                <w:szCs w:val="24"/>
              </w:rPr>
              <w:t>за 10</w:t>
            </w:r>
            <w:r w:rsidR="00AF145C">
              <w:rPr>
                <w:rFonts w:ascii="Times New Roman" w:hAnsi="Times New Roman" w:cs="Times New Roman"/>
                <w:sz w:val="24"/>
                <w:szCs w:val="24"/>
              </w:rPr>
              <w:t>-3 дней до дня  голосования</w:t>
            </w:r>
            <w:r w:rsidRPr="0065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2D6EA9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Участковые избирательные комиссии города Реутов</w:t>
            </w:r>
          </w:p>
        </w:tc>
      </w:tr>
      <w:tr w:rsidR="003D7810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10" w:rsidRPr="00D23F83" w:rsidRDefault="003D7810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10" w:rsidRDefault="003D7810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специального заявления в УИК по месту жительства избирателя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10" w:rsidRDefault="009E6A86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Порядок, утвержденный Постановлением  ЦИК России от 06.06.2018 № 161/1316-7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10" w:rsidRDefault="003D7810" w:rsidP="003D7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14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F145C">
              <w:rPr>
                <w:rFonts w:ascii="Times New Roman" w:hAnsi="Times New Roman" w:cs="Times New Roman"/>
                <w:b/>
                <w:sz w:val="24"/>
                <w:szCs w:val="24"/>
              </w:rPr>
              <w:t>.09.2018</w:t>
            </w:r>
          </w:p>
          <w:p w:rsidR="003D7810" w:rsidRPr="003D7810" w:rsidRDefault="003D7810" w:rsidP="003D7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810">
              <w:rPr>
                <w:rFonts w:ascii="Times New Roman" w:hAnsi="Times New Roman" w:cs="Times New Roman"/>
                <w:sz w:val="24"/>
                <w:szCs w:val="24"/>
              </w:rPr>
              <w:t xml:space="preserve">за 2-0 дней до дня </w:t>
            </w:r>
            <w:proofErr w:type="spellStart"/>
            <w:r w:rsidRPr="003D7810">
              <w:rPr>
                <w:rFonts w:ascii="Times New Roman" w:hAnsi="Times New Roman" w:cs="Times New Roman"/>
                <w:sz w:val="24"/>
                <w:szCs w:val="24"/>
              </w:rPr>
              <w:t>голосвания</w:t>
            </w:r>
            <w:proofErr w:type="spellEnd"/>
          </w:p>
          <w:p w:rsidR="003D7810" w:rsidRPr="0065376A" w:rsidRDefault="003D7810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10" w:rsidRDefault="002D6EA9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Участковые избирательные комиссии города Реутов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заявления о включении в список избирателей по месту нахождения </w:t>
            </w:r>
            <w:r w:rsidRPr="0065376A">
              <w:rPr>
                <w:rFonts w:ascii="Times New Roman" w:hAnsi="Times New Roman" w:cs="Times New Roman"/>
                <w:sz w:val="24"/>
                <w:szCs w:val="24"/>
              </w:rPr>
              <w:t xml:space="preserve">через многофункциональный центр предоставления государственных и муниципальных услуг 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9E6A86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Порядок, утвержденный Постановлением  ЦИК России от 06.06.2018 № 161/1316-7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10" w:rsidRPr="00AF145C" w:rsidRDefault="003D7810" w:rsidP="003D7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25.07.2018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145C">
              <w:rPr>
                <w:rFonts w:ascii="Times New Roman" w:hAnsi="Times New Roman" w:cs="Times New Roman"/>
                <w:b/>
                <w:sz w:val="24"/>
                <w:szCs w:val="24"/>
              </w:rPr>
              <w:t>05.09.2018</w:t>
            </w:r>
          </w:p>
          <w:p w:rsidR="00756D91" w:rsidRDefault="003D7810" w:rsidP="003D7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6A">
              <w:rPr>
                <w:rFonts w:ascii="Times New Roman" w:hAnsi="Times New Roman" w:cs="Times New Roman"/>
                <w:sz w:val="24"/>
                <w:szCs w:val="24"/>
              </w:rPr>
              <w:t>за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дней до дня голосования</w:t>
            </w:r>
            <w:r w:rsidRPr="00C337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2D6EA9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МФЦ города Реутов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5D58CB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заявления о включении в список избирателей по месту нахождения </w:t>
            </w:r>
            <w:r w:rsidRPr="005D58CB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через федеральную государственную информационную систему «Единый портал государственных и муниципальных услуг (функций)» </w:t>
            </w:r>
          </w:p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9E6A86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Порядок, утвержденный Постановлением  ЦИК России от 06.06.2018 № 161/1316-7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10" w:rsidRPr="00AF145C" w:rsidRDefault="003D7810" w:rsidP="003D7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25.07.2018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65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145C">
              <w:rPr>
                <w:rFonts w:ascii="Times New Roman" w:hAnsi="Times New Roman" w:cs="Times New Roman"/>
                <w:b/>
                <w:sz w:val="24"/>
                <w:szCs w:val="24"/>
              </w:rPr>
              <w:t>05.09.2018</w:t>
            </w:r>
          </w:p>
          <w:p w:rsidR="00756D91" w:rsidRDefault="003D7810" w:rsidP="003D7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6A">
              <w:rPr>
                <w:rFonts w:ascii="Times New Roman" w:hAnsi="Times New Roman" w:cs="Times New Roman"/>
                <w:sz w:val="24"/>
                <w:szCs w:val="24"/>
              </w:rPr>
              <w:t>за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дней до дня голосования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756D91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Избиратели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графика приема заявлений в территориальной, участковой избирательной комиссии</w:t>
            </w:r>
            <w:r w:rsidRPr="005D58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9E6A86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Порядок, утвержденный Постановлением  ЦИК России от 06.06.2018 № 161/1316-7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10" w:rsidRPr="00F46A7C" w:rsidRDefault="003D7810" w:rsidP="003D7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7C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10.07.2018</w:t>
            </w:r>
          </w:p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8CB">
              <w:rPr>
                <w:rFonts w:ascii="Times New Roman" w:hAnsi="Times New Roman" w:cs="Times New Roman"/>
                <w:sz w:val="24"/>
                <w:szCs w:val="24"/>
              </w:rPr>
              <w:t>не позднее чем за 60 дней до дня голосования</w:t>
            </w:r>
          </w:p>
          <w:p w:rsidR="00756D91" w:rsidRDefault="00756D91" w:rsidP="003D7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756D91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Избирательная комиссия Московской области</w:t>
            </w:r>
          </w:p>
        </w:tc>
      </w:tr>
      <w:tr w:rsidR="00756D91" w:rsidRPr="00D23F83" w:rsidTr="006D1C7C">
        <w:trPr>
          <w:trHeight w:val="131"/>
          <w:jc w:val="center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FC2E04" w:rsidRDefault="00756D91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2E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ГОЛОСОВАНИЕ И ОПРЕДЕЛЕНИЕ РЕЗУЛЬТАТОВ ВЫБОРОВ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2D6EA9" w:rsidP="002D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756D91">
              <w:rPr>
                <w:rFonts w:ascii="Times New Roman" w:hAnsi="Times New Roman" w:cs="Times New Roman"/>
                <w:sz w:val="24"/>
                <w:szCs w:val="24"/>
              </w:rPr>
              <w:t>избирательных бюллетеней в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756D91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756D91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5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12 ст. 56 </w:t>
            </w:r>
            <w:r w:rsidR="002541D4" w:rsidRP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устанавливаются Избирательной комиссией Московской области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Московской области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избирательных бюллетеней в участковые избирательные комиссии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12 ст. 56 </w:t>
            </w:r>
            <w:r w:rsidR="002541D4" w:rsidRP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8" w:rsidRDefault="00610A48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6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07.09.2018</w:t>
            </w:r>
          </w:p>
          <w:p w:rsidR="00756D91" w:rsidRPr="00FC756F" w:rsidRDefault="00756D91" w:rsidP="002D6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день до дня голосования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</w:t>
            </w:r>
            <w:r w:rsidR="002D6EA9">
              <w:rPr>
                <w:rFonts w:ascii="Times New Roman" w:hAnsi="Times New Roman" w:cs="Times New Roman"/>
                <w:sz w:val="24"/>
                <w:szCs w:val="24"/>
              </w:rPr>
              <w:t xml:space="preserve"> города Реутов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голосования на выборах губернатора Московской области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58 </w:t>
            </w:r>
            <w:r w:rsidR="002541D4" w:rsidRP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2D6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9E6A86" w:rsidRPr="009E6A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E6A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E6A86" w:rsidRPr="009E6A8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9E6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20</w:t>
            </w:r>
            <w:r w:rsidR="009E6A86" w:rsidRPr="009E6A8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9E6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по московскому времени 09.09.2018г.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2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Участковые избирательные комиссии</w:t>
            </w:r>
            <w:r w:rsidR="002D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Реутов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избирателей о дне, времени и месте голосования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2 ст. 58 </w:t>
            </w:r>
            <w:r w:rsidR="002541D4" w:rsidRP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8" w:rsidRDefault="00610A48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29.08.2018</w:t>
            </w:r>
          </w:p>
          <w:p w:rsidR="00756D91" w:rsidRPr="00FC756F" w:rsidRDefault="00756D91" w:rsidP="002D6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голосования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2D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 w:rsidR="002D6EA9">
              <w:rPr>
                <w:rFonts w:ascii="Times New Roman" w:hAnsi="Times New Roman" w:cs="Times New Roman"/>
                <w:sz w:val="24"/>
                <w:szCs w:val="24"/>
              </w:rPr>
              <w:t>ая избирательная комиссия города Реутов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D6EA9" w:rsidRPr="002D6EA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избирательные </w:t>
            </w:r>
            <w:r w:rsidR="002D6EA9" w:rsidRPr="002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города Реутов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(устных обращений) о голосовании вне помещения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голосовании</w:t>
            </w:r>
          </w:p>
          <w:p w:rsidR="00756D91" w:rsidRPr="00D23F83" w:rsidRDefault="00756D91" w:rsidP="0075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3 ст. 59 </w:t>
            </w:r>
            <w:r w:rsidR="002541D4" w:rsidRP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82" w:rsidRDefault="003E4A82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14">
              <w:rPr>
                <w:rFonts w:ascii="Times New Roman" w:hAnsi="Times New Roman" w:cs="Times New Roman"/>
                <w:b/>
                <w:sz w:val="24"/>
                <w:szCs w:val="24"/>
              </w:rPr>
              <w:t>с 30.08.2018 до 14.00 часов 09.09.2018</w:t>
            </w:r>
          </w:p>
          <w:p w:rsidR="00756D91" w:rsidRPr="00786514" w:rsidRDefault="00756D91" w:rsidP="002D6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до дня голосования, но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шесть часов до окончания времени голосования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Избиратели,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лица, оказавшие содействие в передаче обращения</w:t>
            </w:r>
          </w:p>
          <w:p w:rsidR="00756D91" w:rsidRPr="00D23F83" w:rsidRDefault="00756D91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 проведении голосования вне помещения для голосования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6 ст. 59 </w:t>
            </w:r>
            <w:r w:rsidR="002541D4" w:rsidRP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30 минут до предстоящего выезда (выхода)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участковой избирательной комиссии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756D91" w:rsidP="002D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Подсчет голосов избирателей на избирательном участке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2 ст. 61 </w:t>
            </w:r>
            <w:r w:rsidR="002541D4" w:rsidRP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2D6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D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</w:t>
            </w:r>
            <w:r w:rsidR="00D0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</w:t>
            </w:r>
            <w:r w:rsidR="00D0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</w:t>
            </w:r>
            <w:r w:rsidR="00D0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2D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CE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итогов голосования территориальной избирательной комиссией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62 </w:t>
            </w:r>
            <w:r w:rsidR="002541D4" w:rsidRP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82" w:rsidRDefault="003E4A82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E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11.09.2018</w:t>
            </w:r>
          </w:p>
          <w:p w:rsidR="00756D91" w:rsidRPr="002F0CEF" w:rsidRDefault="00756D91" w:rsidP="002D6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протоколов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на третий день со дня голосования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2D6EA9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города Реутов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результатов выборов Губернатора Московской области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63 </w:t>
            </w:r>
            <w:r w:rsidR="002541D4" w:rsidRP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82" w:rsidRDefault="003E4A82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15.09.2018</w:t>
            </w:r>
          </w:p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через пять дней после дня голосования</w:t>
            </w:r>
          </w:p>
          <w:p w:rsidR="00756D91" w:rsidRPr="002F0CEF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Московской области</w:t>
            </w:r>
          </w:p>
        </w:tc>
      </w:tr>
      <w:tr w:rsidR="00756D91" w:rsidRPr="00D23F83" w:rsidTr="002D6EA9">
        <w:trPr>
          <w:trHeight w:val="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Default="00756D91" w:rsidP="0075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результатов выборов Губернатора Московской области, а также данных о числе голосов избирателей, полученных каждым из зарегистрированных кандидатов</w:t>
            </w:r>
          </w:p>
          <w:p w:rsidR="00756D91" w:rsidRPr="00D23F83" w:rsidRDefault="00756D91" w:rsidP="0075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3 ст. 66 </w:t>
            </w:r>
            <w:r w:rsidR="002541D4" w:rsidRP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 «О выборах Губернатора Московской области»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82" w:rsidRDefault="003E4A82" w:rsidP="0075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9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10.10.2018</w:t>
            </w:r>
          </w:p>
          <w:p w:rsidR="00756D91" w:rsidRPr="00206699" w:rsidRDefault="00756D91" w:rsidP="008C5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через один месяц со дня голосования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91" w:rsidRPr="00D23F83" w:rsidRDefault="00756D91" w:rsidP="0075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комиссией Московской области</w:t>
            </w:r>
          </w:p>
        </w:tc>
      </w:tr>
    </w:tbl>
    <w:p w:rsidR="00B7196C" w:rsidRDefault="00B7196C"/>
    <w:sectPr w:rsidR="00B7196C" w:rsidSect="004337BF">
      <w:pgSz w:w="16838" w:h="11906" w:orient="landscape"/>
      <w:pgMar w:top="284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0E31"/>
    <w:multiLevelType w:val="hybridMultilevel"/>
    <w:tmpl w:val="B5040AD2"/>
    <w:lvl w:ilvl="0" w:tplc="926E33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9532052C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8"/>
    <w:rsid w:val="00010EA3"/>
    <w:rsid w:val="00013D62"/>
    <w:rsid w:val="000178B3"/>
    <w:rsid w:val="0002291B"/>
    <w:rsid w:val="00044FDB"/>
    <w:rsid w:val="00054E5F"/>
    <w:rsid w:val="00063C50"/>
    <w:rsid w:val="0008130C"/>
    <w:rsid w:val="00094291"/>
    <w:rsid w:val="00094DD8"/>
    <w:rsid w:val="00100731"/>
    <w:rsid w:val="001045A9"/>
    <w:rsid w:val="00107679"/>
    <w:rsid w:val="00114316"/>
    <w:rsid w:val="0012173B"/>
    <w:rsid w:val="00124BF2"/>
    <w:rsid w:val="0015358B"/>
    <w:rsid w:val="00161869"/>
    <w:rsid w:val="0018097A"/>
    <w:rsid w:val="00182EB3"/>
    <w:rsid w:val="00184CF6"/>
    <w:rsid w:val="001C0290"/>
    <w:rsid w:val="001C42F0"/>
    <w:rsid w:val="001E1B55"/>
    <w:rsid w:val="001E4E92"/>
    <w:rsid w:val="001F2CEF"/>
    <w:rsid w:val="0020156F"/>
    <w:rsid w:val="00241153"/>
    <w:rsid w:val="002541D4"/>
    <w:rsid w:val="00260EC5"/>
    <w:rsid w:val="002778D6"/>
    <w:rsid w:val="002D6EA9"/>
    <w:rsid w:val="002F6D0F"/>
    <w:rsid w:val="00322149"/>
    <w:rsid w:val="00336B6E"/>
    <w:rsid w:val="0036639E"/>
    <w:rsid w:val="00382234"/>
    <w:rsid w:val="003C0A67"/>
    <w:rsid w:val="003C2E36"/>
    <w:rsid w:val="003D213B"/>
    <w:rsid w:val="003D35AF"/>
    <w:rsid w:val="003D7810"/>
    <w:rsid w:val="003E4A82"/>
    <w:rsid w:val="003E685E"/>
    <w:rsid w:val="003F6C58"/>
    <w:rsid w:val="004337BF"/>
    <w:rsid w:val="004721B3"/>
    <w:rsid w:val="00475B3E"/>
    <w:rsid w:val="00490B52"/>
    <w:rsid w:val="004A78AC"/>
    <w:rsid w:val="004B08FE"/>
    <w:rsid w:val="004C2ABB"/>
    <w:rsid w:val="004C4816"/>
    <w:rsid w:val="004E2C20"/>
    <w:rsid w:val="00506D35"/>
    <w:rsid w:val="00530922"/>
    <w:rsid w:val="00531310"/>
    <w:rsid w:val="00547BC1"/>
    <w:rsid w:val="00567662"/>
    <w:rsid w:val="005A6CF3"/>
    <w:rsid w:val="005B464B"/>
    <w:rsid w:val="005F20BA"/>
    <w:rsid w:val="00605BD3"/>
    <w:rsid w:val="00606DDD"/>
    <w:rsid w:val="00610A48"/>
    <w:rsid w:val="00622604"/>
    <w:rsid w:val="00624173"/>
    <w:rsid w:val="006471FD"/>
    <w:rsid w:val="00650B64"/>
    <w:rsid w:val="006835D4"/>
    <w:rsid w:val="0068515E"/>
    <w:rsid w:val="006B167C"/>
    <w:rsid w:val="006B4142"/>
    <w:rsid w:val="006C391C"/>
    <w:rsid w:val="006C3BFB"/>
    <w:rsid w:val="006C774A"/>
    <w:rsid w:val="006D1C7C"/>
    <w:rsid w:val="006F0D2D"/>
    <w:rsid w:val="00700ACB"/>
    <w:rsid w:val="00723C7E"/>
    <w:rsid w:val="007368B9"/>
    <w:rsid w:val="007526FC"/>
    <w:rsid w:val="00756D91"/>
    <w:rsid w:val="00757D33"/>
    <w:rsid w:val="00763F7F"/>
    <w:rsid w:val="007660CC"/>
    <w:rsid w:val="0077771E"/>
    <w:rsid w:val="007829AA"/>
    <w:rsid w:val="0078375C"/>
    <w:rsid w:val="007854DE"/>
    <w:rsid w:val="007B25EA"/>
    <w:rsid w:val="007B4F6E"/>
    <w:rsid w:val="007C76CE"/>
    <w:rsid w:val="007E091B"/>
    <w:rsid w:val="00831966"/>
    <w:rsid w:val="00831B51"/>
    <w:rsid w:val="00836C5E"/>
    <w:rsid w:val="00837E95"/>
    <w:rsid w:val="0085397C"/>
    <w:rsid w:val="00882411"/>
    <w:rsid w:val="00895A60"/>
    <w:rsid w:val="008A17E8"/>
    <w:rsid w:val="008A7721"/>
    <w:rsid w:val="008C1603"/>
    <w:rsid w:val="008C5E68"/>
    <w:rsid w:val="008E28DD"/>
    <w:rsid w:val="008E7570"/>
    <w:rsid w:val="00903D88"/>
    <w:rsid w:val="009210A6"/>
    <w:rsid w:val="0093465C"/>
    <w:rsid w:val="00946241"/>
    <w:rsid w:val="009616E4"/>
    <w:rsid w:val="009A0312"/>
    <w:rsid w:val="009A46C3"/>
    <w:rsid w:val="009A7A56"/>
    <w:rsid w:val="009C39F8"/>
    <w:rsid w:val="009D137D"/>
    <w:rsid w:val="009D4A5E"/>
    <w:rsid w:val="009E6A86"/>
    <w:rsid w:val="00A02C8A"/>
    <w:rsid w:val="00A04434"/>
    <w:rsid w:val="00A05BC8"/>
    <w:rsid w:val="00A137B5"/>
    <w:rsid w:val="00A17B43"/>
    <w:rsid w:val="00A35C1F"/>
    <w:rsid w:val="00A56B94"/>
    <w:rsid w:val="00A612F5"/>
    <w:rsid w:val="00A630F7"/>
    <w:rsid w:val="00A64625"/>
    <w:rsid w:val="00A76211"/>
    <w:rsid w:val="00A8195F"/>
    <w:rsid w:val="00A943F1"/>
    <w:rsid w:val="00AB329F"/>
    <w:rsid w:val="00AC0755"/>
    <w:rsid w:val="00AF145C"/>
    <w:rsid w:val="00AF2D1A"/>
    <w:rsid w:val="00AF6250"/>
    <w:rsid w:val="00B02174"/>
    <w:rsid w:val="00B2437F"/>
    <w:rsid w:val="00B24972"/>
    <w:rsid w:val="00B25BE0"/>
    <w:rsid w:val="00B26AA5"/>
    <w:rsid w:val="00B52D4E"/>
    <w:rsid w:val="00B55792"/>
    <w:rsid w:val="00B63CFB"/>
    <w:rsid w:val="00B7196C"/>
    <w:rsid w:val="00B914B8"/>
    <w:rsid w:val="00BA6357"/>
    <w:rsid w:val="00BC693B"/>
    <w:rsid w:val="00BD2F93"/>
    <w:rsid w:val="00C04989"/>
    <w:rsid w:val="00C06EA5"/>
    <w:rsid w:val="00C20247"/>
    <w:rsid w:val="00C337A2"/>
    <w:rsid w:val="00C4250E"/>
    <w:rsid w:val="00C427C7"/>
    <w:rsid w:val="00C50831"/>
    <w:rsid w:val="00C51EDF"/>
    <w:rsid w:val="00C5298A"/>
    <w:rsid w:val="00CA2BD5"/>
    <w:rsid w:val="00CA7BD0"/>
    <w:rsid w:val="00CC69FF"/>
    <w:rsid w:val="00CD2A38"/>
    <w:rsid w:val="00CF352E"/>
    <w:rsid w:val="00CF4B6C"/>
    <w:rsid w:val="00D0525E"/>
    <w:rsid w:val="00D23D0B"/>
    <w:rsid w:val="00D2532A"/>
    <w:rsid w:val="00D4401A"/>
    <w:rsid w:val="00D450E3"/>
    <w:rsid w:val="00D61CB8"/>
    <w:rsid w:val="00DC460A"/>
    <w:rsid w:val="00DD6C7B"/>
    <w:rsid w:val="00DF138A"/>
    <w:rsid w:val="00E14FB1"/>
    <w:rsid w:val="00E2161F"/>
    <w:rsid w:val="00E2307E"/>
    <w:rsid w:val="00E6414C"/>
    <w:rsid w:val="00E751B3"/>
    <w:rsid w:val="00E87336"/>
    <w:rsid w:val="00E93772"/>
    <w:rsid w:val="00E95968"/>
    <w:rsid w:val="00EB6B14"/>
    <w:rsid w:val="00EC7ED2"/>
    <w:rsid w:val="00ED6FB4"/>
    <w:rsid w:val="00EF177B"/>
    <w:rsid w:val="00F135BC"/>
    <w:rsid w:val="00F2145A"/>
    <w:rsid w:val="00F27E93"/>
    <w:rsid w:val="00F54AD4"/>
    <w:rsid w:val="00F63A2F"/>
    <w:rsid w:val="00F65417"/>
    <w:rsid w:val="00F715B3"/>
    <w:rsid w:val="00F7383B"/>
    <w:rsid w:val="00F76858"/>
    <w:rsid w:val="00F76E24"/>
    <w:rsid w:val="00FD1408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E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E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Антонов</dc:creator>
  <cp:lastModifiedBy>Зверев О.М.</cp:lastModifiedBy>
  <cp:revision>5</cp:revision>
  <cp:lastPrinted>2018-06-20T07:11:00Z</cp:lastPrinted>
  <dcterms:created xsi:type="dcterms:W3CDTF">2018-06-19T14:25:00Z</dcterms:created>
  <dcterms:modified xsi:type="dcterms:W3CDTF">2018-06-21T07:11:00Z</dcterms:modified>
</cp:coreProperties>
</file>